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D48603">
      <w:pPr>
        <w:bidi w:val="0"/>
        <w:jc w:val="left"/>
        <w:rPr>
          <w:rFonts w:hint="eastAsia" w:ascii="Times New Roman" w:hAnsi="Times New Roman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附件2</w:t>
      </w:r>
    </w:p>
    <w:p w14:paraId="798387E8">
      <w:pPr>
        <w:bidi w:val="0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关于人类遗传资源采集、保藏、国际合作、出境审批</w:t>
      </w:r>
    </w:p>
    <w:p w14:paraId="437C852E">
      <w:pPr>
        <w:bidi w:val="0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申办方承诺书</w:t>
      </w:r>
    </w:p>
    <w:p w14:paraId="7D167595">
      <w:pPr>
        <w:spacing w:line="500" w:lineRule="exact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本公司郑重承诺：</w:t>
      </w:r>
    </w:p>
    <w:p w14:paraId="2C61295A">
      <w:pPr>
        <w:numPr>
          <w:ilvl w:val="0"/>
          <w:numId w:val="1"/>
        </w:numPr>
        <w:spacing w:line="500" w:lineRule="exact"/>
        <w:ind w:left="0"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申办方委托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中江县</w:t>
      </w:r>
      <w:r>
        <w:rPr>
          <w:rFonts w:ascii="宋体" w:hAnsi="宋体" w:cs="宋体"/>
          <w:sz w:val="24"/>
          <w:szCs w:val="24"/>
        </w:rPr>
        <w:t>人民医院开展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                </w:t>
      </w:r>
      <w:r>
        <w:rPr>
          <w:rFonts w:hint="eastAsia" w:ascii="宋体" w:hAnsi="宋体" w:cs="宋体"/>
          <w:sz w:val="24"/>
          <w:szCs w:val="24"/>
        </w:rPr>
        <w:t>临床研究。</w:t>
      </w:r>
    </w:p>
    <w:p w14:paraId="298ED8C7">
      <w:pPr>
        <w:spacing w:line="50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二、严格按照国务院《中华人民共和国人类遗传资源管理条例》、中国人类遗传资源国际合作科学研究的行政许可决定开展相关工作。包括但不限于人类遗传资源材料的种类、数量、检测分析的内容、转运方式、剩余样本和数据信息处理方式等。</w:t>
      </w:r>
    </w:p>
    <w:p w14:paraId="2F08BECB">
      <w:pPr>
        <w:spacing w:line="50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三、在该临床研究中，送往中心实验室的样本用途是方案要求的检测项目，仅供本研究使用，不得用于其他。检测方法按中心实验室的标准操作规程进行。</w:t>
      </w:r>
    </w:p>
    <w:p w14:paraId="01422259">
      <w:pPr>
        <w:spacing w:line="5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四、涉及出境情况 </w:t>
      </w:r>
    </w:p>
    <w:p w14:paraId="238B82B4">
      <w:pPr>
        <w:spacing w:line="500" w:lineRule="exact"/>
        <w:ind w:firstLine="960" w:firstLineChars="4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□是        □否</w:t>
      </w:r>
    </w:p>
    <w:p w14:paraId="7046A822">
      <w:pPr>
        <w:spacing w:line="500" w:lineRule="exact"/>
        <w:ind w:firstLine="960" w:firstLineChars="4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如选“是”，请勾选下列选项</w:t>
      </w:r>
    </w:p>
    <w:p w14:paraId="74464D8E">
      <w:pPr>
        <w:spacing w:line="5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□本研究仅涉及样本的出境</w:t>
      </w:r>
    </w:p>
    <w:p w14:paraId="426124D4">
      <w:pPr>
        <w:spacing w:line="5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□本研究仅涉及信息数据的出境</w:t>
      </w:r>
    </w:p>
    <w:p w14:paraId="674B695E">
      <w:pPr>
        <w:spacing w:line="5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□本研究涉及样本与信息数据的出境 </w:t>
      </w:r>
    </w:p>
    <w:p w14:paraId="39A842FE">
      <w:pPr>
        <w:spacing w:line="5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五、申报材料全部内容真实、完整、数据信息准确，不存在虚报、瞒报行为。</w:t>
      </w:r>
    </w:p>
    <w:p w14:paraId="539CC47C">
      <w:pPr>
        <w:spacing w:line="5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公司</w:t>
      </w:r>
      <w:r>
        <w:rPr>
          <w:rFonts w:hint="eastAsia" w:ascii="宋体" w:hAnsi="宋体" w:cs="宋体"/>
          <w:sz w:val="24"/>
          <w:szCs w:val="24"/>
        </w:rPr>
        <w:t>知晓并充分理解上述承诺内容，若承诺不实或违背承诺，愿意承担相应法律责任。</w:t>
      </w:r>
    </w:p>
    <w:p w14:paraId="70FB750A">
      <w:pPr>
        <w:spacing w:line="500" w:lineRule="exact"/>
        <w:ind w:firstLine="4200" w:firstLineChars="175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申办方/授权代表签字:</w:t>
      </w:r>
    </w:p>
    <w:p w14:paraId="3993E3C2">
      <w:pPr>
        <w:spacing w:line="500" w:lineRule="exact"/>
        <w:ind w:firstLine="5520" w:firstLineChars="2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单位公章：</w:t>
      </w:r>
    </w:p>
    <w:p w14:paraId="673CF01D">
      <w:pPr>
        <w:spacing w:line="240" w:lineRule="atLeast"/>
        <w:ind w:firstLine="5760" w:firstLineChars="2400"/>
        <w:rPr>
          <w:b/>
          <w:szCs w:val="21"/>
        </w:rPr>
      </w:pPr>
      <w:r>
        <w:rPr>
          <w:rFonts w:hint="eastAsia" w:ascii="宋体" w:hAnsi="宋体" w:cs="宋体"/>
          <w:sz w:val="24"/>
          <w:szCs w:val="24"/>
        </w:rPr>
        <w:t>日  期：</w:t>
      </w:r>
    </w:p>
    <w:p w14:paraId="5C73F1A0">
      <w:pPr>
        <w:adjustRightInd w:val="0"/>
        <w:spacing w:line="470" w:lineRule="atLeast"/>
        <w:jc w:val="left"/>
        <w:textAlignment w:val="baseline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B5338">
    <w:pPr>
      <w:pStyle w:val="3"/>
      <w:rPr>
        <w:rFonts w:hint="default" w:ascii="Times New Roman" w:hAnsi="Times New Roman" w:eastAsia="仿宋"/>
        <w:sz w:val="18"/>
        <w:shd w:val="clear" w:color="auto" w:fill="auto"/>
        <w:lang w:val="en-US" w:eastAsia="zh-CN"/>
      </w:rPr>
    </w:pPr>
    <w:bookmarkStart w:id="0" w:name="OLE_LINK2"/>
    <w:bookmarkStart w:id="1" w:name="OLE_LINK6"/>
    <w:bookmarkStart w:id="2" w:name="OLE_LINK3"/>
    <w:bookmarkStart w:id="3" w:name="OLE_LINK1"/>
    <w:bookmarkStart w:id="4" w:name="OLE_LINK4"/>
    <w:bookmarkStart w:id="5" w:name="OLE_LINK7"/>
    <w:bookmarkStart w:id="6" w:name="OLE_LINK5"/>
    <w:r>
      <w:rPr>
        <w:rFonts w:ascii="Times New Roman" w:hAnsi="Times New Roman" w:eastAsia="仿宋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AEFE8F">
                          <w:pPr>
                            <w:pStyle w:val="3"/>
                            <w:rPr>
                              <w:rFonts w:ascii="Times New Roman" w:hAnsi="Times New Roman" w:eastAsia="仿宋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>5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AEFE8F">
                    <w:pPr>
                      <w:pStyle w:val="3"/>
                      <w:rPr>
                        <w:rFonts w:ascii="Times New Roman" w:hAnsi="Times New Roman" w:eastAsia="仿宋"/>
                        <w:sz w:val="18"/>
                      </w:rPr>
                    </w:pPr>
                    <w:r>
                      <w:rPr>
                        <w:rFonts w:ascii="Times New Roman" w:hAnsi="Times New Roman" w:eastAsia="仿宋"/>
                        <w:sz w:val="18"/>
                      </w:rPr>
                      <w:t xml:space="preserve">第 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>1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end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 xml:space="preserve"> 页 共 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>5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end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 w:eastAsia="仿宋"/>
        <w:sz w:val="18"/>
        <w:shd w:val="clear" w:color="auto" w:fill="auto"/>
        <w:lang w:val="en-US" w:eastAsia="zh-CN"/>
      </w:rPr>
      <w:t>版本号：V2.0，版本日期：</w:t>
    </w:r>
    <w:bookmarkEnd w:id="0"/>
    <w:bookmarkEnd w:id="1"/>
    <w:bookmarkEnd w:id="2"/>
    <w:bookmarkEnd w:id="3"/>
    <w:bookmarkEnd w:id="4"/>
    <w:bookmarkEnd w:id="5"/>
    <w:bookmarkEnd w:id="6"/>
    <w:r>
      <w:rPr>
        <w:rFonts w:hint="eastAsia" w:ascii="Times New Roman" w:hAnsi="Times New Roman" w:eastAsia="仿宋"/>
        <w:sz w:val="18"/>
        <w:shd w:val="clear" w:color="auto" w:fill="auto"/>
        <w:lang w:val="en-US" w:eastAsia="zh-CN"/>
      </w:rPr>
      <w:t>2025.05.20</w:t>
    </w:r>
    <w:bookmarkStart w:id="7" w:name="_GoBack"/>
    <w:bookmarkEnd w:id="7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E40095">
    <w:pPr>
      <w:pStyle w:val="4"/>
      <w:pBdr>
        <w:bottom w:val="none" w:color="auto" w:sz="0" w:space="1"/>
      </w:pBdr>
      <w:jc w:val="right"/>
      <w:rPr>
        <w:rFonts w:hint="eastAsia"/>
      </w:rPr>
    </w:pPr>
  </w:p>
  <w:p w14:paraId="442B7DAA">
    <w:pPr>
      <w:pStyle w:val="4"/>
      <w:pBdr>
        <w:bottom w:val="none" w:color="auto" w:sz="0" w:space="1"/>
      </w:pBdr>
      <w:jc w:val="right"/>
      <w:rPr>
        <w:rFonts w:hint="eastAsia" w:ascii="Times New Roman" w:hAnsi="Times New Roman" w:eastAsiaTheme="minorEastAsia"/>
        <w:sz w:val="18"/>
        <w:lang w:eastAsia="zh-CN"/>
      </w:rPr>
    </w:pPr>
    <w:r>
      <w:rPr>
        <w:rFonts w:hint="eastAsia" w:ascii="Times New Roman" w:hAnsi="Times New Roman" w:eastAsiaTheme="minorEastAsia"/>
        <w:sz w:val="18"/>
      </w:rPr>
      <w:t>AF-JGB-SOP-0</w:t>
    </w:r>
    <w:r>
      <w:rPr>
        <w:rFonts w:hint="eastAsia" w:ascii="Times New Roman" w:hAnsi="Times New Roman"/>
        <w:sz w:val="18"/>
        <w:lang w:val="en-US" w:eastAsia="zh-CN"/>
      </w:rPr>
      <w:t>32</w:t>
    </w:r>
    <w:r>
      <w:rPr>
        <w:rFonts w:hint="eastAsia" w:ascii="Times New Roman" w:hAnsi="Times New Roman" w:eastAsiaTheme="minorEastAsia"/>
        <w:sz w:val="18"/>
      </w:rPr>
      <w:t>-00</w:t>
    </w:r>
    <w:r>
      <w:rPr>
        <w:rFonts w:hint="eastAsia" w:ascii="Times New Roman" w:hAnsi="Times New Roman"/>
        <w:sz w:val="18"/>
        <w:lang w:val="en-US" w:eastAsia="zh-CN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71529B"/>
    <w:multiLevelType w:val="multilevel"/>
    <w:tmpl w:val="0271529B"/>
    <w:lvl w:ilvl="0" w:tentative="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lNjcyYjc4OGVmY2VjYjhmYTMyZmZlMDkzMmY2ZjgifQ=="/>
  </w:docVars>
  <w:rsids>
    <w:rsidRoot w:val="002327BF"/>
    <w:rsid w:val="000528A3"/>
    <w:rsid w:val="002327BF"/>
    <w:rsid w:val="00412A73"/>
    <w:rsid w:val="0055330B"/>
    <w:rsid w:val="005C5309"/>
    <w:rsid w:val="006110BF"/>
    <w:rsid w:val="00DD1ECD"/>
    <w:rsid w:val="0102643F"/>
    <w:rsid w:val="01111EA4"/>
    <w:rsid w:val="01FD4CEA"/>
    <w:rsid w:val="1284218B"/>
    <w:rsid w:val="1AE94297"/>
    <w:rsid w:val="27E85BDC"/>
    <w:rsid w:val="2B9E7E67"/>
    <w:rsid w:val="2BA62AE2"/>
    <w:rsid w:val="2E811574"/>
    <w:rsid w:val="3A9513F4"/>
    <w:rsid w:val="482E3436"/>
    <w:rsid w:val="49553696"/>
    <w:rsid w:val="57DF6345"/>
    <w:rsid w:val="5BAC35E9"/>
    <w:rsid w:val="67991496"/>
    <w:rsid w:val="681F400A"/>
    <w:rsid w:val="7A28692D"/>
    <w:rsid w:val="7BD9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8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391</Words>
  <Characters>391</Characters>
  <Lines>22</Lines>
  <Paragraphs>6</Paragraphs>
  <TotalTime>1</TotalTime>
  <ScaleCrop>false</ScaleCrop>
  <LinksUpToDate>false</LinksUpToDate>
  <CharactersWithSpaces>461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2023-03-07T02:27:00Z</dcterms:created>
  <dc:creator>13030</dc:creator>
  <cp:lastModifiedBy>篱阿陌 流瑾</cp:lastModifiedBy>
  <dcterms:modified xsi:type="dcterms:W3CDTF">2025-05-20T07:19:38Z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BE3C1F833A05422EBAD6338690777879_13</vt:lpwstr>
  </property>
  <property fmtid="{D5CDD505-2E9C-101B-9397-08002B2CF9AE}" pid="4" name="KSOTemplateDocerSaveRecord">
    <vt:lpwstr>eyJoZGlkIjoiOTRiZWY4ZjIwOWU0M2I2N2Y5NmIzOGEwZjhmY2IyZDUiLCJ1c2VySWQiOiIyMDQxMDU5OTAifQ==</vt:lpwstr>
  </property>
</Properties>
</file>